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ED" w:rsidRDefault="003722ED" w:rsidP="00DA4A6F">
      <w:pPr>
        <w:rPr>
          <w:rFonts w:ascii="Raavi" w:hAnsi="Raavi" w:cs="Raavi"/>
          <w:sz w:val="16"/>
          <w:szCs w:val="16"/>
        </w:rPr>
      </w:pPr>
    </w:p>
    <w:p w:rsidR="003722ED" w:rsidRDefault="003722ED" w:rsidP="00DA4A6F">
      <w:pPr>
        <w:rPr>
          <w:rFonts w:ascii="Raavi" w:hAnsi="Raavi" w:cs="Raavi"/>
          <w:sz w:val="16"/>
          <w:szCs w:val="16"/>
        </w:rPr>
      </w:pPr>
    </w:p>
    <w:p w:rsidR="003722ED" w:rsidRDefault="003722ED" w:rsidP="00DA4A6F">
      <w:pPr>
        <w:rPr>
          <w:rFonts w:ascii="Raavi" w:hAnsi="Raavi" w:cs="Raavi"/>
          <w:sz w:val="16"/>
          <w:szCs w:val="16"/>
        </w:rPr>
      </w:pPr>
      <w:r w:rsidRPr="003722ED">
        <w:rPr>
          <w:rFonts w:ascii="Raavi" w:hAnsi="Raavi" w:cs="Raavi"/>
          <w:noProof/>
          <w:sz w:val="16"/>
          <w:szCs w:val="16"/>
          <w:lang w:val="en-US" w:eastAsia="zh-TW"/>
        </w:rPr>
        <w:pict>
          <v:shapetype id="_x0000_t202" coordsize="21600,21600" o:spt="202" path="m,l,21600r21600,l21600,xe">
            <v:stroke joinstyle="miter"/>
            <v:path gradientshapeok="t" o:connecttype="rect"/>
          </v:shapetype>
          <v:shape id="_x0000_s1038" type="#_x0000_t202" style="position:absolute;margin-left:167.25pt;margin-top:7.65pt;width:370.5pt;height:37.1pt;z-index:251663360;mso-height-percent:200;mso-height-percent:200;mso-width-relative:margin;mso-height-relative:margin" filled="f" stroked="f">
            <v:textbox style="mso-fit-shape-to-text:t">
              <w:txbxContent>
                <w:p w:rsidR="007A1E36" w:rsidRPr="00293BBA" w:rsidRDefault="007A1E36">
                  <w:pPr>
                    <w:rPr>
                      <w:rFonts w:ascii="Raavi" w:hAnsi="Raavi" w:cs="Raavi"/>
                      <w:b/>
                      <w:color w:val="FFFFFF"/>
                      <w:sz w:val="52"/>
                      <w:szCs w:val="52"/>
                    </w:rPr>
                  </w:pPr>
                  <w:r w:rsidRPr="00293BBA">
                    <w:rPr>
                      <w:rFonts w:ascii="Raavi" w:hAnsi="Raavi" w:cs="Raavi"/>
                      <w:b/>
                      <w:color w:val="FFFFFF"/>
                      <w:sz w:val="52"/>
                      <w:szCs w:val="52"/>
                    </w:rPr>
                    <w:t>Harington Fundraising 2012</w:t>
                  </w:r>
                </w:p>
              </w:txbxContent>
            </v:textbox>
          </v:shape>
        </w:pict>
      </w:r>
      <w:r>
        <w:rPr>
          <w:rFonts w:ascii="Raavi" w:hAnsi="Raavi" w:cs="Raav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23.5pt;height:94.5pt">
            <v:imagedata r:id="rId5" o:title="SAM_1250" cropbottom="14564f"/>
          </v:shape>
        </w:pict>
      </w:r>
    </w:p>
    <w:p w:rsidR="003722ED" w:rsidRDefault="003722ED" w:rsidP="00DA4A6F">
      <w:pPr>
        <w:rPr>
          <w:rFonts w:ascii="Raavi" w:hAnsi="Raavi" w:cs="Raavi"/>
          <w:sz w:val="16"/>
          <w:szCs w:val="16"/>
        </w:rPr>
      </w:pPr>
    </w:p>
    <w:p w:rsidR="004E41A2" w:rsidRPr="00293BBA" w:rsidRDefault="00293BBA" w:rsidP="00010056">
      <w:pPr>
        <w:rPr>
          <w:rFonts w:ascii="Raavi" w:hAnsi="Raavi" w:cs="Raavi"/>
        </w:rPr>
      </w:pPr>
      <w:r w:rsidRPr="00293BBA">
        <w:rPr>
          <w:rFonts w:ascii="Raavi" w:hAnsi="Raavi" w:cs="Raavi"/>
        </w:rPr>
        <w:t xml:space="preserve">Each year </w:t>
      </w:r>
      <w:r w:rsidR="00FB7946" w:rsidRPr="00293BBA">
        <w:rPr>
          <w:rFonts w:ascii="Raavi" w:hAnsi="Raavi" w:cs="Raavi"/>
        </w:rPr>
        <w:t xml:space="preserve">Harington provides education, training and employment opportunities </w:t>
      </w:r>
      <w:r w:rsidR="00D61CBB" w:rsidRPr="00293BBA">
        <w:rPr>
          <w:rFonts w:ascii="Raavi" w:hAnsi="Raavi" w:cs="Raavi"/>
        </w:rPr>
        <w:t xml:space="preserve">to </w:t>
      </w:r>
      <w:r w:rsidR="00FB7946" w:rsidRPr="00293BBA">
        <w:rPr>
          <w:rFonts w:ascii="Raavi" w:hAnsi="Raavi" w:cs="Raavi"/>
        </w:rPr>
        <w:t>over 70 young people and adults with a wide variety of learning difficulties, disabilit</w:t>
      </w:r>
      <w:r w:rsidRPr="00293BBA">
        <w:rPr>
          <w:rFonts w:ascii="Raavi" w:hAnsi="Raavi" w:cs="Raavi"/>
        </w:rPr>
        <w:t xml:space="preserve">ies </w:t>
      </w:r>
      <w:r w:rsidR="00FB7946" w:rsidRPr="00293BBA">
        <w:rPr>
          <w:rFonts w:ascii="Raavi" w:hAnsi="Raavi" w:cs="Raavi"/>
        </w:rPr>
        <w:t xml:space="preserve">and special support needs.   </w:t>
      </w:r>
      <w:r w:rsidRPr="00293BBA">
        <w:rPr>
          <w:rFonts w:ascii="Raavi" w:hAnsi="Raavi" w:cs="Raavi"/>
        </w:rPr>
        <w:t>W</w:t>
      </w:r>
      <w:r w:rsidR="00D61CBB" w:rsidRPr="00293BBA">
        <w:rPr>
          <w:rFonts w:ascii="Raavi" w:hAnsi="Raavi" w:cs="Raavi"/>
        </w:rPr>
        <w:t xml:space="preserve">e need to raise over £150,000 </w:t>
      </w:r>
      <w:r w:rsidRPr="00293BBA">
        <w:rPr>
          <w:rFonts w:ascii="Raavi" w:hAnsi="Raavi" w:cs="Raavi"/>
        </w:rPr>
        <w:t xml:space="preserve">per year </w:t>
      </w:r>
      <w:r w:rsidR="00D61CBB" w:rsidRPr="00293BBA">
        <w:rPr>
          <w:rFonts w:ascii="Raavi" w:hAnsi="Raavi" w:cs="Raavi"/>
        </w:rPr>
        <w:t>to allow t</w:t>
      </w:r>
      <w:r w:rsidRPr="00293BBA">
        <w:rPr>
          <w:rFonts w:ascii="Raavi" w:hAnsi="Raavi" w:cs="Raavi"/>
        </w:rPr>
        <w:t>hese opportunities to continue</w:t>
      </w:r>
      <w:r w:rsidR="00D61CBB" w:rsidRPr="00293BBA">
        <w:rPr>
          <w:rFonts w:ascii="Raavi" w:hAnsi="Raavi" w:cs="Raavi"/>
        </w:rPr>
        <w:t xml:space="preserve"> and develop and we rely </w:t>
      </w:r>
      <w:r w:rsidRPr="00293BBA">
        <w:rPr>
          <w:rFonts w:ascii="Raavi" w:hAnsi="Raavi" w:cs="Raavi"/>
        </w:rPr>
        <w:t xml:space="preserve">on </w:t>
      </w:r>
      <w:r w:rsidR="00D61CBB" w:rsidRPr="00293BBA">
        <w:rPr>
          <w:rFonts w:ascii="Raavi" w:hAnsi="Raavi" w:cs="Raavi"/>
        </w:rPr>
        <w:t>the genero</w:t>
      </w:r>
      <w:r w:rsidRPr="00293BBA">
        <w:rPr>
          <w:rFonts w:ascii="Raavi" w:hAnsi="Raavi" w:cs="Raavi"/>
        </w:rPr>
        <w:t>sity of people in the community for</w:t>
      </w:r>
      <w:r w:rsidR="00D61CBB" w:rsidRPr="00293BBA">
        <w:rPr>
          <w:rFonts w:ascii="Raavi" w:hAnsi="Raavi" w:cs="Raavi"/>
        </w:rPr>
        <w:t xml:space="preserve"> this.  This year we </w:t>
      </w:r>
      <w:r w:rsidR="00010056" w:rsidRPr="00293BBA">
        <w:rPr>
          <w:rFonts w:ascii="Raavi" w:hAnsi="Raavi" w:cs="Raavi"/>
        </w:rPr>
        <w:t xml:space="preserve">also have a particular </w:t>
      </w:r>
      <w:r w:rsidR="00D61CBB" w:rsidRPr="00293BBA">
        <w:rPr>
          <w:rFonts w:ascii="Raavi" w:hAnsi="Raavi" w:cs="Raavi"/>
        </w:rPr>
        <w:t xml:space="preserve">need to </w:t>
      </w:r>
      <w:r w:rsidR="004E41A2" w:rsidRPr="00293BBA">
        <w:rPr>
          <w:rFonts w:ascii="Raavi" w:hAnsi="Raavi" w:cs="Raavi"/>
        </w:rPr>
        <w:t>raise funds for the following items:</w:t>
      </w:r>
    </w:p>
    <w:p w:rsidR="00CB5752" w:rsidRPr="00293BBA" w:rsidRDefault="00CB5752" w:rsidP="00F10C32">
      <w:pPr>
        <w:numPr>
          <w:ilvl w:val="0"/>
          <w:numId w:val="1"/>
        </w:numPr>
        <w:spacing w:before="120"/>
        <w:ind w:left="714" w:hanging="357"/>
        <w:rPr>
          <w:rFonts w:ascii="Raavi" w:hAnsi="Raavi" w:cs="Raavi"/>
        </w:rPr>
      </w:pPr>
      <w:r w:rsidRPr="00293BBA">
        <w:rPr>
          <w:rFonts w:ascii="Raavi" w:hAnsi="Raavi" w:cs="Raavi"/>
        </w:rPr>
        <w:t xml:space="preserve">An interactive whiteboard for teaching </w:t>
      </w:r>
      <w:r w:rsidRPr="00293BBA">
        <w:rPr>
          <w:rFonts w:ascii="Raavi" w:hAnsi="Raavi" w:cs="Raavi"/>
        </w:rPr>
        <w:tab/>
      </w:r>
      <w:r w:rsidR="00010056" w:rsidRPr="00293BBA">
        <w:rPr>
          <w:rFonts w:ascii="Raavi" w:hAnsi="Raavi" w:cs="Raavi"/>
        </w:rPr>
        <w:tab/>
      </w:r>
      <w:r w:rsidRPr="00293BBA">
        <w:rPr>
          <w:rFonts w:ascii="Raavi" w:hAnsi="Raavi" w:cs="Raavi"/>
        </w:rPr>
        <w:t>£700</w:t>
      </w:r>
    </w:p>
    <w:p w:rsidR="00CB5752" w:rsidRPr="00293BBA" w:rsidRDefault="00CB5752" w:rsidP="00F10C32">
      <w:pPr>
        <w:numPr>
          <w:ilvl w:val="0"/>
          <w:numId w:val="1"/>
        </w:numPr>
        <w:spacing w:before="60"/>
        <w:ind w:left="714" w:hanging="357"/>
        <w:rPr>
          <w:rFonts w:ascii="Raavi" w:hAnsi="Raavi" w:cs="Raavi"/>
        </w:rPr>
      </w:pPr>
      <w:r w:rsidRPr="00293BBA">
        <w:rPr>
          <w:rFonts w:ascii="Raavi" w:hAnsi="Raavi" w:cs="Raavi"/>
        </w:rPr>
        <w:t>New lockers for the Harington Gardeners</w:t>
      </w:r>
      <w:r w:rsidRPr="00293BBA">
        <w:rPr>
          <w:rFonts w:ascii="Raavi" w:hAnsi="Raavi" w:cs="Raavi"/>
        </w:rPr>
        <w:tab/>
        <w:t>£360</w:t>
      </w:r>
    </w:p>
    <w:p w:rsidR="004E41A2" w:rsidRPr="00293BBA" w:rsidRDefault="00CB5752" w:rsidP="00F10C32">
      <w:pPr>
        <w:numPr>
          <w:ilvl w:val="0"/>
          <w:numId w:val="1"/>
        </w:numPr>
        <w:spacing w:before="60"/>
        <w:ind w:left="714" w:hanging="357"/>
        <w:rPr>
          <w:rFonts w:ascii="Raavi" w:hAnsi="Raavi" w:cs="Raavi"/>
        </w:rPr>
      </w:pPr>
      <w:r w:rsidRPr="00293BBA">
        <w:rPr>
          <w:rFonts w:ascii="Raavi" w:hAnsi="Raavi" w:cs="Raavi"/>
        </w:rPr>
        <w:t>2  lawn mowers</w:t>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007A1E36">
        <w:rPr>
          <w:rFonts w:ascii="Raavi" w:hAnsi="Raavi" w:cs="Raavi"/>
        </w:rPr>
        <w:tab/>
      </w:r>
      <w:r w:rsidR="004E41A2" w:rsidRPr="00293BBA">
        <w:rPr>
          <w:rFonts w:ascii="Raavi" w:hAnsi="Raavi" w:cs="Raavi"/>
        </w:rPr>
        <w:t>£350 each</w:t>
      </w:r>
    </w:p>
    <w:p w:rsidR="00CB5752" w:rsidRPr="00293BBA" w:rsidRDefault="00CB5752" w:rsidP="00F10C32">
      <w:pPr>
        <w:numPr>
          <w:ilvl w:val="0"/>
          <w:numId w:val="1"/>
        </w:numPr>
        <w:spacing w:before="60"/>
        <w:ind w:left="714" w:hanging="357"/>
        <w:rPr>
          <w:rFonts w:ascii="Raavi" w:hAnsi="Raavi" w:cs="Raavi"/>
        </w:rPr>
      </w:pPr>
      <w:r w:rsidRPr="00293BBA">
        <w:rPr>
          <w:rFonts w:ascii="Raavi" w:hAnsi="Raavi" w:cs="Raavi"/>
        </w:rPr>
        <w:t xml:space="preserve">1 leaf blower </w:t>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007A1E36">
        <w:rPr>
          <w:rFonts w:ascii="Raavi" w:hAnsi="Raavi" w:cs="Raavi"/>
        </w:rPr>
        <w:tab/>
      </w:r>
      <w:r w:rsidRPr="00293BBA">
        <w:rPr>
          <w:rFonts w:ascii="Raavi" w:hAnsi="Raavi" w:cs="Raavi"/>
        </w:rPr>
        <w:t>£260</w:t>
      </w:r>
    </w:p>
    <w:p w:rsidR="00CB5752" w:rsidRPr="00293BBA" w:rsidRDefault="00CB5752" w:rsidP="00F10C32">
      <w:pPr>
        <w:numPr>
          <w:ilvl w:val="0"/>
          <w:numId w:val="1"/>
        </w:numPr>
        <w:spacing w:before="60"/>
        <w:ind w:left="714" w:hanging="357"/>
        <w:rPr>
          <w:rFonts w:ascii="Raavi" w:hAnsi="Raavi" w:cs="Raavi"/>
        </w:rPr>
      </w:pPr>
      <w:r w:rsidRPr="00293BBA">
        <w:rPr>
          <w:rFonts w:ascii="Raavi" w:hAnsi="Raavi" w:cs="Raavi"/>
        </w:rPr>
        <w:t>2 picnic tables</w:t>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t xml:space="preserve">£200 each </w:t>
      </w:r>
    </w:p>
    <w:p w:rsidR="00CB5752" w:rsidRPr="00293BBA" w:rsidRDefault="00CB5752" w:rsidP="00F10C32">
      <w:pPr>
        <w:numPr>
          <w:ilvl w:val="0"/>
          <w:numId w:val="1"/>
        </w:numPr>
        <w:spacing w:before="60"/>
        <w:ind w:left="714" w:hanging="357"/>
        <w:rPr>
          <w:rFonts w:ascii="Raavi" w:hAnsi="Raavi" w:cs="Raavi"/>
        </w:rPr>
      </w:pPr>
      <w:r w:rsidRPr="00293BBA">
        <w:rPr>
          <w:rFonts w:ascii="Raavi" w:hAnsi="Raavi" w:cs="Raavi"/>
        </w:rPr>
        <w:t>2 classroom cupboards</w:t>
      </w:r>
      <w:r w:rsidRPr="00293BBA">
        <w:rPr>
          <w:rFonts w:ascii="Raavi" w:hAnsi="Raavi" w:cs="Raavi"/>
        </w:rPr>
        <w:tab/>
      </w:r>
      <w:r w:rsidRPr="00293BBA">
        <w:rPr>
          <w:rFonts w:ascii="Raavi" w:hAnsi="Raavi" w:cs="Raavi"/>
        </w:rPr>
        <w:tab/>
      </w:r>
      <w:r w:rsidRPr="00293BBA">
        <w:rPr>
          <w:rFonts w:ascii="Raavi" w:hAnsi="Raavi" w:cs="Raavi"/>
        </w:rPr>
        <w:tab/>
      </w:r>
      <w:r w:rsidR="007A1E36">
        <w:rPr>
          <w:rFonts w:ascii="Raavi" w:hAnsi="Raavi" w:cs="Raavi"/>
        </w:rPr>
        <w:tab/>
      </w:r>
      <w:r w:rsidRPr="00293BBA">
        <w:rPr>
          <w:rFonts w:ascii="Raavi" w:hAnsi="Raavi" w:cs="Raavi"/>
        </w:rPr>
        <w:t>£180 each</w:t>
      </w:r>
    </w:p>
    <w:p w:rsidR="004E41A2" w:rsidRPr="00293BBA" w:rsidRDefault="00CB5752" w:rsidP="00F10C32">
      <w:pPr>
        <w:numPr>
          <w:ilvl w:val="0"/>
          <w:numId w:val="1"/>
        </w:numPr>
        <w:spacing w:before="60"/>
        <w:ind w:left="714" w:hanging="357"/>
        <w:rPr>
          <w:rFonts w:ascii="Raavi" w:hAnsi="Raavi" w:cs="Raavi"/>
        </w:rPr>
      </w:pPr>
      <w:r w:rsidRPr="00293BBA">
        <w:rPr>
          <w:rFonts w:ascii="Raavi" w:hAnsi="Raavi" w:cs="Raavi"/>
        </w:rPr>
        <w:t xml:space="preserve">6 sets of gardening hand tools </w:t>
      </w:r>
      <w:r w:rsidRPr="00293BBA">
        <w:rPr>
          <w:rFonts w:ascii="Raavi" w:hAnsi="Raavi" w:cs="Raavi"/>
        </w:rPr>
        <w:tab/>
      </w:r>
      <w:r w:rsidRPr="00293BBA">
        <w:rPr>
          <w:rFonts w:ascii="Raavi" w:hAnsi="Raavi" w:cs="Raavi"/>
        </w:rPr>
        <w:tab/>
      </w:r>
      <w:r w:rsidR="00010056" w:rsidRPr="00293BBA">
        <w:rPr>
          <w:rFonts w:ascii="Raavi" w:hAnsi="Raavi" w:cs="Raavi"/>
        </w:rPr>
        <w:tab/>
      </w:r>
      <w:r w:rsidRPr="00293BBA">
        <w:rPr>
          <w:rFonts w:ascii="Raavi" w:hAnsi="Raavi" w:cs="Raavi"/>
        </w:rPr>
        <w:t>£150 per set</w:t>
      </w:r>
    </w:p>
    <w:p w:rsidR="00CB5752" w:rsidRPr="00293BBA" w:rsidRDefault="00010056" w:rsidP="00F10C32">
      <w:pPr>
        <w:numPr>
          <w:ilvl w:val="0"/>
          <w:numId w:val="1"/>
        </w:numPr>
        <w:spacing w:before="60"/>
        <w:ind w:left="714" w:hanging="357"/>
        <w:rPr>
          <w:rFonts w:ascii="Raavi" w:hAnsi="Raavi" w:cs="Raavi"/>
        </w:rPr>
      </w:pPr>
      <w:r w:rsidRPr="00293BBA">
        <w:rPr>
          <w:rFonts w:ascii="Raavi" w:hAnsi="Raavi" w:cs="Raavi"/>
        </w:rPr>
        <w:t>1 filing cabinet</w:t>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t>£140</w:t>
      </w:r>
    </w:p>
    <w:p w:rsidR="00FB7946" w:rsidRPr="00293BBA" w:rsidRDefault="00CB5752" w:rsidP="00F10C32">
      <w:pPr>
        <w:numPr>
          <w:ilvl w:val="0"/>
          <w:numId w:val="1"/>
        </w:numPr>
        <w:spacing w:before="60"/>
        <w:ind w:left="714" w:hanging="357"/>
        <w:rPr>
          <w:rFonts w:ascii="Raavi" w:hAnsi="Raavi" w:cs="Raavi"/>
        </w:rPr>
      </w:pPr>
      <w:r w:rsidRPr="00293BBA">
        <w:rPr>
          <w:rFonts w:ascii="Raavi" w:hAnsi="Raavi" w:cs="Raavi"/>
        </w:rPr>
        <w:t xml:space="preserve">4 computer chairs </w:t>
      </w:r>
      <w:r w:rsidRPr="00293BBA">
        <w:rPr>
          <w:rFonts w:ascii="Raavi" w:hAnsi="Raavi" w:cs="Raavi"/>
        </w:rPr>
        <w:tab/>
      </w:r>
      <w:r w:rsidRPr="00293BBA">
        <w:rPr>
          <w:rFonts w:ascii="Raavi" w:hAnsi="Raavi" w:cs="Raavi"/>
        </w:rPr>
        <w:tab/>
      </w:r>
      <w:r w:rsidRPr="00293BBA">
        <w:rPr>
          <w:rFonts w:ascii="Raavi" w:hAnsi="Raavi" w:cs="Raavi"/>
        </w:rPr>
        <w:tab/>
      </w:r>
      <w:r w:rsidRPr="00293BBA">
        <w:rPr>
          <w:rFonts w:ascii="Raavi" w:hAnsi="Raavi" w:cs="Raavi"/>
        </w:rPr>
        <w:tab/>
      </w:r>
      <w:r w:rsidR="007A1E36">
        <w:rPr>
          <w:rFonts w:ascii="Raavi" w:hAnsi="Raavi" w:cs="Raavi"/>
        </w:rPr>
        <w:tab/>
      </w:r>
      <w:r w:rsidRPr="00293BBA">
        <w:rPr>
          <w:rFonts w:ascii="Raavi" w:hAnsi="Raavi" w:cs="Raavi"/>
        </w:rPr>
        <w:t>£50 eac</w:t>
      </w:r>
      <w:r w:rsidR="00010056" w:rsidRPr="00293BBA">
        <w:rPr>
          <w:rFonts w:ascii="Raavi" w:hAnsi="Raavi" w:cs="Raavi"/>
        </w:rPr>
        <w:t xml:space="preserve">h </w:t>
      </w:r>
    </w:p>
    <w:p w:rsidR="00010056" w:rsidRPr="00293BBA" w:rsidRDefault="00010056" w:rsidP="00293BBA">
      <w:pPr>
        <w:spacing w:before="120"/>
        <w:rPr>
          <w:rFonts w:ascii="Raavi" w:hAnsi="Raavi" w:cs="Raavi"/>
        </w:rPr>
      </w:pPr>
      <w:r w:rsidRPr="00293BBA">
        <w:rPr>
          <w:rFonts w:ascii="Raavi" w:hAnsi="Raavi" w:cs="Raavi"/>
        </w:rPr>
        <w:t>We hope that you able to support our learners by making a</w:t>
      </w:r>
      <w:r w:rsidR="00F10C32" w:rsidRPr="00293BBA">
        <w:rPr>
          <w:rFonts w:ascii="Raavi" w:hAnsi="Raavi" w:cs="Raavi"/>
        </w:rPr>
        <w:t xml:space="preserve"> contribution toward the cost </w:t>
      </w:r>
      <w:r w:rsidR="00293BBA" w:rsidRPr="00293BBA">
        <w:rPr>
          <w:rFonts w:ascii="Raavi" w:hAnsi="Raavi" w:cs="Raavi"/>
        </w:rPr>
        <w:t xml:space="preserve">of running </w:t>
      </w:r>
      <w:r w:rsidR="00F10C32" w:rsidRPr="00293BBA">
        <w:rPr>
          <w:rFonts w:ascii="Raavi" w:hAnsi="Raavi" w:cs="Raavi"/>
        </w:rPr>
        <w:t>ou</w:t>
      </w:r>
      <w:r w:rsidR="00293BBA" w:rsidRPr="00293BBA">
        <w:rPr>
          <w:rFonts w:ascii="Raavi" w:hAnsi="Raavi" w:cs="Raavi"/>
        </w:rPr>
        <w:t>r</w:t>
      </w:r>
      <w:r w:rsidR="00F10C32" w:rsidRPr="00293BBA">
        <w:rPr>
          <w:rFonts w:ascii="Raavi" w:hAnsi="Raavi" w:cs="Raavi"/>
        </w:rPr>
        <w:t xml:space="preserve"> training and employment programmes</w:t>
      </w:r>
      <w:r w:rsidRPr="00293BBA">
        <w:rPr>
          <w:rFonts w:ascii="Raavi" w:hAnsi="Raavi" w:cs="Raavi"/>
        </w:rPr>
        <w:t xml:space="preserve"> or to one or more of the items above.  Every donation, large or small, is important to us, so whatever the amount it will make a difference.   </w:t>
      </w:r>
    </w:p>
    <w:p w:rsidR="00F10C32" w:rsidRPr="00293BBA" w:rsidRDefault="00F10C32" w:rsidP="00293BBA">
      <w:pPr>
        <w:spacing w:before="120"/>
        <w:ind w:left="1440"/>
        <w:rPr>
          <w:rFonts w:ascii="Raavi" w:hAnsi="Raavi" w:cs="Raavi"/>
        </w:rPr>
      </w:pPr>
      <w:r w:rsidRPr="00293BBA">
        <w:rPr>
          <w:rFonts w:ascii="Raavi" w:hAnsi="Raavi" w:cs="Raavi"/>
          <w:noProof/>
        </w:rPr>
        <w:pict>
          <v:shape id="_x0000_s1039" type="#_x0000_t75" style="position:absolute;left:0;text-align:left;margin-left:-5.8pt;margin-top:3.55pt;width:69.75pt;height:28.5pt;z-index:251664384">
            <v:imagedata r:id="rId6" o:title="Gift Aid 100mm black logo" croptop="11952f" cropbottom="15310f" cropleft="7567f" cropright="7459f"/>
          </v:shape>
        </w:pict>
      </w:r>
      <w:r w:rsidRPr="00293BBA">
        <w:rPr>
          <w:rFonts w:ascii="Raavi" w:hAnsi="Raavi" w:cs="Raavi"/>
        </w:rPr>
        <w:t xml:space="preserve">If you are a UK taxpayer using Gift Aid means that for every pound you give, the Harington Scheme will receive an extra 25 pence from the government, helping your donation go further. To apply gift aid to your donation please complete the form below. </w:t>
      </w:r>
    </w:p>
    <w:p w:rsidR="00010056" w:rsidRPr="00293BBA" w:rsidRDefault="00010056" w:rsidP="002C5746">
      <w:pPr>
        <w:spacing w:before="120" w:line="360" w:lineRule="auto"/>
        <w:rPr>
          <w:rFonts w:ascii="Raavi" w:hAnsi="Raavi" w:cs="Raavi"/>
        </w:rPr>
      </w:pPr>
      <w:r w:rsidRPr="00293BBA">
        <w:rPr>
          <w:rFonts w:ascii="Raavi" w:hAnsi="Raavi" w:cs="Raavi"/>
        </w:rPr>
        <w:t>If would lik</w:t>
      </w:r>
      <w:r w:rsidR="00F10C32" w:rsidRPr="00293BBA">
        <w:rPr>
          <w:rFonts w:ascii="Raavi" w:hAnsi="Raavi" w:cs="Raavi"/>
        </w:rPr>
        <w:t xml:space="preserve">e any further information </w:t>
      </w:r>
      <w:r w:rsidRPr="00293BBA">
        <w:rPr>
          <w:rFonts w:ascii="Raavi" w:hAnsi="Raavi" w:cs="Raavi"/>
        </w:rPr>
        <w:t>please contact: Joanna Baxter on 0208 341 3657</w:t>
      </w:r>
      <w:r w:rsidR="002C5746">
        <w:rPr>
          <w:rFonts w:ascii="Raavi" w:hAnsi="Raavi" w:cs="Raavi"/>
        </w:rPr>
        <w:t xml:space="preserve"> or visit: </w:t>
      </w:r>
      <w:r w:rsidR="002C5746" w:rsidRPr="002C5746">
        <w:rPr>
          <w:rFonts w:ascii="Raavi" w:hAnsi="Raavi" w:cs="Raavi"/>
          <w:b/>
        </w:rPr>
        <w:t>W</w:t>
      </w:r>
      <w:r w:rsidR="007A1E36" w:rsidRPr="002C5746">
        <w:rPr>
          <w:rFonts w:ascii="Raavi" w:hAnsi="Raavi" w:cs="Raavi"/>
          <w:b/>
        </w:rPr>
        <w:t>ebsite</w:t>
      </w:r>
      <w:r w:rsidR="002C5746" w:rsidRPr="002C5746">
        <w:rPr>
          <w:rFonts w:ascii="Raavi" w:hAnsi="Raavi" w:cs="Raavi"/>
          <w:b/>
        </w:rPr>
        <w:t>:</w:t>
      </w:r>
      <w:r w:rsidR="007A1E36">
        <w:rPr>
          <w:rFonts w:ascii="Raavi" w:hAnsi="Raavi" w:cs="Raavi"/>
        </w:rPr>
        <w:t xml:space="preserve"> </w:t>
      </w:r>
      <w:hyperlink r:id="rId7" w:history="1">
        <w:r w:rsidR="002C5746" w:rsidRPr="00D36AF4">
          <w:rPr>
            <w:rStyle w:val="Hyperlink"/>
            <w:rFonts w:ascii="Raavi" w:hAnsi="Raavi" w:cs="Raavi"/>
          </w:rPr>
          <w:t>www.harington.org.uk</w:t>
        </w:r>
      </w:hyperlink>
      <w:r w:rsidRPr="00293BBA">
        <w:rPr>
          <w:rFonts w:ascii="Raavi" w:hAnsi="Raavi" w:cs="Raavi"/>
        </w:rPr>
        <w:t>.</w:t>
      </w:r>
      <w:r w:rsidR="002C5746">
        <w:rPr>
          <w:rFonts w:ascii="Raavi" w:hAnsi="Raavi" w:cs="Raavi"/>
        </w:rPr>
        <w:t xml:space="preserve"> </w:t>
      </w:r>
      <w:r w:rsidR="002C5746" w:rsidRPr="002C5746">
        <w:rPr>
          <w:rFonts w:ascii="Raavi" w:hAnsi="Raavi" w:cs="Raavi"/>
          <w:b/>
        </w:rPr>
        <w:t>Twitter:</w:t>
      </w:r>
      <w:r w:rsidR="002C5746">
        <w:rPr>
          <w:rFonts w:ascii="Raavi" w:hAnsi="Raavi" w:cs="Raavi"/>
        </w:rPr>
        <w:t xml:space="preserve"> </w:t>
      </w:r>
      <w:proofErr w:type="gramStart"/>
      <w:r w:rsidR="002C5746">
        <w:rPr>
          <w:rFonts w:ascii="Raavi" w:hAnsi="Raavi" w:cs="Raavi"/>
        </w:rPr>
        <w:t>@</w:t>
      </w:r>
      <w:proofErr w:type="spellStart"/>
      <w:r w:rsidR="002C5746">
        <w:rPr>
          <w:rFonts w:ascii="Raavi" w:hAnsi="Raavi" w:cs="Raavi"/>
        </w:rPr>
        <w:t>haringtonscheme</w:t>
      </w:r>
      <w:proofErr w:type="spellEnd"/>
      <w:r w:rsidR="002C5746">
        <w:rPr>
          <w:rFonts w:ascii="Raavi" w:hAnsi="Raavi" w:cs="Raavi"/>
        </w:rPr>
        <w:t xml:space="preserve">  </w:t>
      </w:r>
      <w:proofErr w:type="spellStart"/>
      <w:r w:rsidR="002C5746" w:rsidRPr="002C5746">
        <w:rPr>
          <w:rFonts w:ascii="Raavi" w:hAnsi="Raavi" w:cs="Raavi"/>
          <w:b/>
        </w:rPr>
        <w:t>Facebook</w:t>
      </w:r>
      <w:proofErr w:type="spellEnd"/>
      <w:proofErr w:type="gramEnd"/>
      <w:r w:rsidR="002C5746" w:rsidRPr="002C5746">
        <w:rPr>
          <w:rFonts w:ascii="Raavi" w:hAnsi="Raavi" w:cs="Raavi"/>
          <w:b/>
        </w:rPr>
        <w:t>:</w:t>
      </w:r>
      <w:r w:rsidR="002C5746">
        <w:rPr>
          <w:rFonts w:ascii="Raavi" w:hAnsi="Raavi" w:cs="Raavi"/>
        </w:rPr>
        <w:t xml:space="preserve"> The Harington Scheme</w:t>
      </w:r>
    </w:p>
    <w:p w:rsidR="003722ED" w:rsidRDefault="003722ED" w:rsidP="00DA4A6F">
      <w:pPr>
        <w:rPr>
          <w:rFonts w:ascii="Raavi" w:hAnsi="Raavi" w:cs="Raavi"/>
          <w:sz w:val="16"/>
          <w:szCs w:val="16"/>
        </w:rPr>
      </w:pPr>
      <w:r>
        <w:rPr>
          <w:rFonts w:ascii="Raavi" w:hAnsi="Raavi" w:cs="Raavi"/>
          <w:noProof/>
          <w:sz w:val="16"/>
          <w:szCs w:val="16"/>
        </w:rPr>
        <w:pict>
          <v:shapetype id="_x0000_t32" coordsize="21600,21600" o:spt="32" o:oned="t" path="m,l21600,21600e" filled="f">
            <v:path arrowok="t" fillok="f" o:connecttype="none"/>
            <o:lock v:ext="edit" shapetype="t"/>
          </v:shapetype>
          <v:shape id="_x0000_s1037" type="#_x0000_t32" style="position:absolute;margin-left:-35.25pt;margin-top:5.9pt;width:594pt;height:0;z-index:251661312" o:connectortype="straight">
            <v:stroke dashstyle="dash"/>
          </v:shape>
        </w:pict>
      </w:r>
    </w:p>
    <w:p w:rsidR="003722ED" w:rsidRDefault="003722ED" w:rsidP="00DA4A6F">
      <w:pPr>
        <w:rPr>
          <w:rFonts w:ascii="Raavi" w:hAnsi="Raavi" w:cs="Raavi"/>
          <w:sz w:val="16"/>
          <w:szCs w:val="16"/>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758"/>
        <w:gridCol w:w="345"/>
        <w:gridCol w:w="4033"/>
        <w:gridCol w:w="1070"/>
      </w:tblGrid>
      <w:tr w:rsidR="007A1E36" w:rsidTr="007A1E36">
        <w:trPr>
          <w:trHeight w:val="716"/>
        </w:trPr>
        <w:tc>
          <w:tcPr>
            <w:tcW w:w="10916" w:type="dxa"/>
            <w:gridSpan w:val="5"/>
            <w:tcBorders>
              <w:top w:val="single" w:sz="4" w:space="0" w:color="auto"/>
              <w:left w:val="single" w:sz="4" w:space="0" w:color="auto"/>
              <w:bottom w:val="nil"/>
              <w:right w:val="single" w:sz="4" w:space="0" w:color="auto"/>
            </w:tcBorders>
          </w:tcPr>
          <w:p w:rsidR="007A1E36" w:rsidRDefault="007A1E36" w:rsidP="007A1E36">
            <w:pPr>
              <w:jc w:val="center"/>
              <w:rPr>
                <w:rFonts w:ascii="Raavi" w:hAnsi="Raavi" w:cs="Raavi"/>
                <w:sz w:val="16"/>
                <w:szCs w:val="16"/>
              </w:rPr>
            </w:pPr>
            <w:r w:rsidRPr="007A1E36">
              <w:rPr>
                <w:rFonts w:ascii="Raavi" w:hAnsi="Raavi" w:cs="Raavi"/>
                <w:noProof/>
                <w:lang w:val="en-US" w:eastAsia="zh-TW"/>
              </w:rPr>
              <w:pict>
                <v:shape id="_x0000_s1040" type="#_x0000_t202" style="position:absolute;left:0;text-align:left;margin-left:481.15pt;margin-top:2.95pt;width:46.6pt;height:43.65pt;z-index:251666432;mso-height-percent:200;mso-height-percent:200;mso-width-relative:margin;mso-height-relative:margin" filled="f" stroked="f">
                  <v:textbox style="mso-fit-shape-to-text:t">
                    <w:txbxContent>
                      <w:p w:rsidR="007A1E36" w:rsidRDefault="007A1E36">
                        <w:r>
                          <w:pict>
                            <v:shape id="_x0000_i1074" type="#_x0000_t75" style="width:35.25pt;height:36.75pt">
                              <v:imagedata r:id="rId8" o:title="haringtonlogonew"/>
                            </v:shape>
                          </w:pict>
                        </w:r>
                      </w:p>
                    </w:txbxContent>
                  </v:textbox>
                </v:shape>
              </w:pict>
            </w:r>
            <w:r>
              <w:rPr>
                <w:rFonts w:ascii="Raavi" w:hAnsi="Raavi" w:cs="Raavi"/>
                <w:sz w:val="40"/>
                <w:szCs w:val="40"/>
              </w:rPr>
              <w:t xml:space="preserve">Harington </w:t>
            </w:r>
            <w:r w:rsidRPr="003722ED">
              <w:rPr>
                <w:rFonts w:ascii="Raavi" w:hAnsi="Raavi" w:cs="Raavi"/>
                <w:sz w:val="40"/>
                <w:szCs w:val="40"/>
              </w:rPr>
              <w:t>Donation Form</w:t>
            </w:r>
          </w:p>
          <w:p w:rsidR="007A1E36" w:rsidRPr="00FB7946" w:rsidRDefault="007A1E36" w:rsidP="007A1E36">
            <w:pPr>
              <w:jc w:val="center"/>
              <w:rPr>
                <w:rFonts w:ascii="Raavi" w:hAnsi="Raavi" w:cs="Raavi"/>
                <w:sz w:val="18"/>
                <w:szCs w:val="18"/>
              </w:rPr>
            </w:pPr>
            <w:r w:rsidRPr="00DA4A6F">
              <w:rPr>
                <w:rFonts w:ascii="Raavi" w:hAnsi="Raavi" w:cs="Raavi"/>
                <w:sz w:val="16"/>
                <w:szCs w:val="16"/>
              </w:rPr>
              <w:t>Registered Charity number 279376</w:t>
            </w:r>
          </w:p>
        </w:tc>
      </w:tr>
      <w:tr w:rsidR="003722ED" w:rsidTr="007A1E36">
        <w:tc>
          <w:tcPr>
            <w:tcW w:w="10916" w:type="dxa"/>
            <w:gridSpan w:val="5"/>
            <w:tcBorders>
              <w:top w:val="nil"/>
              <w:left w:val="single" w:sz="4" w:space="0" w:color="auto"/>
              <w:bottom w:val="nil"/>
              <w:right w:val="single" w:sz="4" w:space="0" w:color="auto"/>
            </w:tcBorders>
          </w:tcPr>
          <w:p w:rsidR="003722ED" w:rsidRPr="003722ED" w:rsidRDefault="003722ED" w:rsidP="003722ED">
            <w:pPr>
              <w:rPr>
                <w:rFonts w:ascii="Raavi" w:hAnsi="Raavi" w:cs="Raavi"/>
                <w:sz w:val="20"/>
                <w:szCs w:val="20"/>
              </w:rPr>
            </w:pPr>
            <w:r w:rsidRPr="003722ED">
              <w:rPr>
                <w:rFonts w:ascii="Raavi" w:hAnsi="Raavi" w:cs="Raavi"/>
                <w:sz w:val="20"/>
                <w:szCs w:val="20"/>
              </w:rPr>
              <w:t>Name (Mr/Mrs/Miss/Ms)</w:t>
            </w:r>
          </w:p>
          <w:p w:rsidR="003722ED" w:rsidRPr="003722ED" w:rsidRDefault="003722ED" w:rsidP="003722ED">
            <w:pPr>
              <w:rPr>
                <w:rFonts w:ascii="Raavi" w:hAnsi="Raavi" w:cs="Raavi"/>
                <w:sz w:val="20"/>
                <w:szCs w:val="20"/>
              </w:rPr>
            </w:pPr>
          </w:p>
        </w:tc>
      </w:tr>
      <w:tr w:rsidR="007A1E36" w:rsidTr="007A1E36">
        <w:trPr>
          <w:trHeight w:val="609"/>
        </w:trPr>
        <w:tc>
          <w:tcPr>
            <w:tcW w:w="10916" w:type="dxa"/>
            <w:gridSpan w:val="5"/>
            <w:tcBorders>
              <w:top w:val="nil"/>
              <w:left w:val="single" w:sz="4" w:space="0" w:color="auto"/>
              <w:bottom w:val="nil"/>
              <w:right w:val="single" w:sz="4" w:space="0" w:color="auto"/>
            </w:tcBorders>
          </w:tcPr>
          <w:p w:rsidR="007A1E36" w:rsidRPr="003722ED" w:rsidRDefault="007A1E36" w:rsidP="003722ED">
            <w:pPr>
              <w:rPr>
                <w:rFonts w:ascii="Raavi" w:hAnsi="Raavi" w:cs="Raavi"/>
                <w:sz w:val="20"/>
                <w:szCs w:val="20"/>
              </w:rPr>
            </w:pPr>
            <w:r w:rsidRPr="003722ED">
              <w:rPr>
                <w:rFonts w:ascii="Raavi" w:hAnsi="Raavi" w:cs="Raavi"/>
                <w:sz w:val="20"/>
                <w:szCs w:val="20"/>
              </w:rPr>
              <w:t>Address</w:t>
            </w:r>
          </w:p>
          <w:p w:rsidR="007A1E36" w:rsidRPr="003722ED" w:rsidRDefault="007A1E36" w:rsidP="003722ED">
            <w:pPr>
              <w:rPr>
                <w:rFonts w:ascii="Raavi" w:hAnsi="Raavi" w:cs="Raavi"/>
                <w:sz w:val="20"/>
                <w:szCs w:val="20"/>
              </w:rPr>
            </w:pPr>
          </w:p>
          <w:p w:rsidR="007A1E36" w:rsidRPr="003722ED" w:rsidRDefault="007A1E36" w:rsidP="003722ED">
            <w:pPr>
              <w:rPr>
                <w:rFonts w:ascii="Raavi" w:hAnsi="Raavi" w:cs="Raavi"/>
                <w:sz w:val="20"/>
                <w:szCs w:val="20"/>
              </w:rPr>
            </w:pPr>
            <w:r w:rsidRPr="003722ED">
              <w:rPr>
                <w:rFonts w:ascii="Raavi" w:hAnsi="Raavi" w:cs="Raavi"/>
                <w:sz w:val="20"/>
                <w:szCs w:val="20"/>
              </w:rPr>
              <w:t>Postcode</w:t>
            </w:r>
          </w:p>
        </w:tc>
      </w:tr>
      <w:tr w:rsidR="003722ED" w:rsidTr="007A1E36">
        <w:trPr>
          <w:trHeight w:val="413"/>
        </w:trPr>
        <w:tc>
          <w:tcPr>
            <w:tcW w:w="5468" w:type="dxa"/>
            <w:gridSpan w:val="2"/>
            <w:tcBorders>
              <w:top w:val="nil"/>
              <w:left w:val="single" w:sz="4" w:space="0" w:color="auto"/>
              <w:bottom w:val="nil"/>
              <w:right w:val="nil"/>
            </w:tcBorders>
            <w:vAlign w:val="bottom"/>
          </w:tcPr>
          <w:p w:rsidR="003722ED" w:rsidRPr="003722ED" w:rsidRDefault="003722ED" w:rsidP="007A1E36">
            <w:pPr>
              <w:rPr>
                <w:rFonts w:ascii="Raavi" w:hAnsi="Raavi" w:cs="Raavi"/>
                <w:sz w:val="20"/>
                <w:szCs w:val="20"/>
              </w:rPr>
            </w:pPr>
            <w:r w:rsidRPr="003722ED">
              <w:rPr>
                <w:rFonts w:ascii="Raavi" w:hAnsi="Raavi" w:cs="Raavi"/>
                <w:sz w:val="20"/>
                <w:szCs w:val="20"/>
              </w:rPr>
              <w:t>Telephone</w:t>
            </w:r>
          </w:p>
        </w:tc>
        <w:tc>
          <w:tcPr>
            <w:tcW w:w="5448" w:type="dxa"/>
            <w:gridSpan w:val="3"/>
            <w:tcBorders>
              <w:top w:val="nil"/>
              <w:left w:val="nil"/>
              <w:bottom w:val="nil"/>
              <w:right w:val="single" w:sz="4" w:space="0" w:color="auto"/>
            </w:tcBorders>
            <w:vAlign w:val="bottom"/>
          </w:tcPr>
          <w:p w:rsidR="003722ED" w:rsidRPr="003722ED" w:rsidRDefault="003722ED" w:rsidP="007A1E36">
            <w:pPr>
              <w:rPr>
                <w:rFonts w:ascii="Raavi" w:hAnsi="Raavi" w:cs="Raavi"/>
                <w:sz w:val="20"/>
                <w:szCs w:val="20"/>
              </w:rPr>
            </w:pPr>
            <w:r w:rsidRPr="003722ED">
              <w:rPr>
                <w:rFonts w:ascii="Raavi" w:hAnsi="Raavi" w:cs="Raavi"/>
                <w:sz w:val="20"/>
                <w:szCs w:val="20"/>
              </w:rPr>
              <w:t>E-mail</w:t>
            </w:r>
          </w:p>
        </w:tc>
      </w:tr>
      <w:tr w:rsidR="003722ED" w:rsidTr="007A1E36">
        <w:trPr>
          <w:trHeight w:val="242"/>
        </w:trPr>
        <w:tc>
          <w:tcPr>
            <w:tcW w:w="9846" w:type="dxa"/>
            <w:gridSpan w:val="4"/>
            <w:tcBorders>
              <w:top w:val="nil"/>
              <w:left w:val="single" w:sz="4" w:space="0" w:color="auto"/>
              <w:bottom w:val="nil"/>
              <w:right w:val="nil"/>
            </w:tcBorders>
          </w:tcPr>
          <w:p w:rsidR="003722ED" w:rsidRPr="00293BBA" w:rsidRDefault="003722ED" w:rsidP="007A1E36">
            <w:pPr>
              <w:spacing w:before="240"/>
              <w:rPr>
                <w:rFonts w:ascii="Raavi" w:hAnsi="Raavi" w:cs="Raavi"/>
                <w:b/>
                <w:sz w:val="22"/>
                <w:szCs w:val="22"/>
              </w:rPr>
            </w:pPr>
            <w:r w:rsidRPr="003722ED">
              <w:rPr>
                <w:rFonts w:ascii="Raavi" w:hAnsi="Raavi" w:cs="Raavi"/>
                <w:b/>
                <w:sz w:val="22"/>
                <w:szCs w:val="22"/>
              </w:rPr>
              <w:t>Gift Aid Declaration</w:t>
            </w:r>
          </w:p>
        </w:tc>
        <w:tc>
          <w:tcPr>
            <w:tcW w:w="1070" w:type="dxa"/>
            <w:tcBorders>
              <w:top w:val="nil"/>
              <w:left w:val="nil"/>
              <w:bottom w:val="nil"/>
              <w:right w:val="single" w:sz="4" w:space="0" w:color="auto"/>
            </w:tcBorders>
          </w:tcPr>
          <w:p w:rsidR="003722ED" w:rsidRPr="00B96049" w:rsidRDefault="003722ED" w:rsidP="003722ED">
            <w:pPr>
              <w:pStyle w:val="BodyText2"/>
            </w:pPr>
          </w:p>
        </w:tc>
      </w:tr>
      <w:tr w:rsidR="003722ED" w:rsidTr="007A1E36">
        <w:tc>
          <w:tcPr>
            <w:tcW w:w="710" w:type="dxa"/>
            <w:tcBorders>
              <w:top w:val="nil"/>
              <w:left w:val="single" w:sz="4" w:space="0" w:color="auto"/>
              <w:bottom w:val="nil"/>
              <w:right w:val="nil"/>
            </w:tcBorders>
          </w:tcPr>
          <w:p w:rsidR="003722ED" w:rsidRPr="003722ED" w:rsidRDefault="003722ED" w:rsidP="003722ED">
            <w:pPr>
              <w:pStyle w:val="BodyText"/>
              <w:rPr>
                <w:i w:val="0"/>
                <w:sz w:val="28"/>
                <w:szCs w:val="28"/>
              </w:rPr>
            </w:pPr>
            <w:r w:rsidRPr="003722ED">
              <w:rPr>
                <w:i w:val="0"/>
                <w:sz w:val="28"/>
                <w:szCs w:val="28"/>
              </w:rPr>
              <w:sym w:font="Wingdings" w:char="F0A8"/>
            </w:r>
          </w:p>
        </w:tc>
        <w:tc>
          <w:tcPr>
            <w:tcW w:w="10206" w:type="dxa"/>
            <w:gridSpan w:val="4"/>
            <w:tcBorders>
              <w:top w:val="nil"/>
              <w:left w:val="nil"/>
              <w:bottom w:val="nil"/>
              <w:right w:val="single" w:sz="4" w:space="0" w:color="auto"/>
            </w:tcBorders>
          </w:tcPr>
          <w:p w:rsidR="003722ED" w:rsidRPr="00FB7946" w:rsidRDefault="003722ED" w:rsidP="003722ED">
            <w:pPr>
              <w:pStyle w:val="BodyText"/>
              <w:rPr>
                <w:rFonts w:ascii="Raavi" w:hAnsi="Raavi" w:cs="Raavi"/>
                <w:i w:val="0"/>
                <w:sz w:val="20"/>
                <w:szCs w:val="20"/>
              </w:rPr>
            </w:pPr>
            <w:r w:rsidRPr="003722ED">
              <w:rPr>
                <w:rFonts w:ascii="Raavi" w:hAnsi="Raavi" w:cs="Raavi"/>
                <w:i w:val="0"/>
                <w:sz w:val="20"/>
                <w:szCs w:val="20"/>
              </w:rPr>
              <w:t>I am a UK taxpayer and I would like the Harington Scheme to treat this donation, all donations I have made four years prior to this year and all donations I make hereafter until further notice</w:t>
            </w:r>
            <w:r w:rsidR="007D04BE">
              <w:rPr>
                <w:rFonts w:ascii="Raavi" w:hAnsi="Raavi" w:cs="Raavi"/>
                <w:i w:val="0"/>
                <w:sz w:val="20"/>
                <w:szCs w:val="20"/>
              </w:rPr>
              <w:t>,</w:t>
            </w:r>
            <w:r w:rsidRPr="003722ED">
              <w:rPr>
                <w:rFonts w:ascii="Raavi" w:hAnsi="Raavi" w:cs="Raavi"/>
                <w:i w:val="0"/>
                <w:sz w:val="20"/>
                <w:szCs w:val="20"/>
              </w:rPr>
              <w:t xml:space="preserve"> as Gift Aid Donations. I have paid sufficient income or capital gains tax to cover the amount reclaimed for each tax year.</w:t>
            </w:r>
          </w:p>
        </w:tc>
      </w:tr>
      <w:tr w:rsidR="003722ED" w:rsidRPr="003722ED" w:rsidTr="007A1E36">
        <w:tblPrEx>
          <w:tblLook w:val="04A0"/>
        </w:tblPrEx>
        <w:tc>
          <w:tcPr>
            <w:tcW w:w="10916" w:type="dxa"/>
            <w:gridSpan w:val="5"/>
            <w:tcBorders>
              <w:top w:val="nil"/>
              <w:left w:val="single" w:sz="4" w:space="0" w:color="auto"/>
              <w:bottom w:val="nil"/>
              <w:right w:val="single" w:sz="4" w:space="0" w:color="auto"/>
            </w:tcBorders>
          </w:tcPr>
          <w:p w:rsidR="00F10C32" w:rsidRPr="00293BBA" w:rsidRDefault="003722ED" w:rsidP="003722ED">
            <w:pPr>
              <w:rPr>
                <w:rFonts w:ascii="Raavi" w:hAnsi="Raavi" w:cs="Raavi"/>
                <w:b/>
                <w:sz w:val="22"/>
                <w:szCs w:val="22"/>
              </w:rPr>
            </w:pPr>
            <w:r w:rsidRPr="00293BBA">
              <w:rPr>
                <w:rFonts w:ascii="Raavi" w:hAnsi="Raavi" w:cs="Raavi"/>
                <w:b/>
                <w:sz w:val="22"/>
                <w:szCs w:val="22"/>
              </w:rPr>
              <w:t xml:space="preserve">Donation </w:t>
            </w:r>
          </w:p>
          <w:p w:rsidR="003722ED" w:rsidRPr="00293BBA" w:rsidRDefault="003722ED" w:rsidP="00293BBA">
            <w:pPr>
              <w:spacing w:before="120" w:after="120"/>
              <w:rPr>
                <w:rFonts w:ascii="Raavi" w:hAnsi="Raavi" w:cs="Raavi"/>
                <w:sz w:val="20"/>
                <w:szCs w:val="20"/>
              </w:rPr>
            </w:pPr>
            <w:r w:rsidRPr="003722ED">
              <w:rPr>
                <w:rFonts w:ascii="Raavi" w:hAnsi="Raavi" w:cs="Raavi"/>
                <w:sz w:val="20"/>
                <w:szCs w:val="20"/>
              </w:rPr>
              <w:t xml:space="preserve">I would like to give   £ ___________ </w:t>
            </w:r>
            <w:r w:rsidR="00293BBA">
              <w:rPr>
                <w:rFonts w:ascii="Raavi" w:hAnsi="Raavi" w:cs="Raavi"/>
                <w:sz w:val="20"/>
                <w:szCs w:val="20"/>
              </w:rPr>
              <w:t xml:space="preserve">  </w:t>
            </w:r>
            <w:r w:rsidRPr="003722ED">
              <w:rPr>
                <w:rFonts w:ascii="Raavi" w:hAnsi="Raavi" w:cs="Raavi"/>
                <w:sz w:val="20"/>
                <w:szCs w:val="20"/>
              </w:rPr>
              <w:t xml:space="preserve"> (by cheque / PO made payable to The Harington Scheme) </w:t>
            </w:r>
          </w:p>
        </w:tc>
      </w:tr>
      <w:tr w:rsidR="003722ED" w:rsidRPr="003722ED" w:rsidTr="007A1E36">
        <w:tblPrEx>
          <w:tblLook w:val="04A0"/>
        </w:tblPrEx>
        <w:trPr>
          <w:trHeight w:val="503"/>
        </w:trPr>
        <w:tc>
          <w:tcPr>
            <w:tcW w:w="5813" w:type="dxa"/>
            <w:gridSpan w:val="3"/>
            <w:tcBorders>
              <w:top w:val="nil"/>
              <w:left w:val="single" w:sz="4" w:space="0" w:color="auto"/>
              <w:bottom w:val="nil"/>
              <w:right w:val="nil"/>
            </w:tcBorders>
            <w:vAlign w:val="bottom"/>
          </w:tcPr>
          <w:p w:rsidR="00293BBA" w:rsidRPr="003722ED" w:rsidRDefault="003722ED" w:rsidP="007A1E36">
            <w:pPr>
              <w:rPr>
                <w:rFonts w:ascii="Raavi" w:hAnsi="Raavi" w:cs="Raavi"/>
                <w:sz w:val="22"/>
                <w:szCs w:val="22"/>
              </w:rPr>
            </w:pPr>
            <w:r w:rsidRPr="003722ED">
              <w:rPr>
                <w:rFonts w:ascii="Raavi" w:hAnsi="Raavi" w:cs="Raavi"/>
                <w:sz w:val="22"/>
                <w:szCs w:val="22"/>
              </w:rPr>
              <w:t>Signature</w:t>
            </w:r>
          </w:p>
        </w:tc>
        <w:tc>
          <w:tcPr>
            <w:tcW w:w="5103" w:type="dxa"/>
            <w:gridSpan w:val="2"/>
            <w:tcBorders>
              <w:top w:val="nil"/>
              <w:left w:val="nil"/>
              <w:bottom w:val="nil"/>
              <w:right w:val="single" w:sz="4" w:space="0" w:color="auto"/>
            </w:tcBorders>
            <w:vAlign w:val="bottom"/>
          </w:tcPr>
          <w:p w:rsidR="003722ED" w:rsidRPr="003722ED" w:rsidRDefault="003722ED" w:rsidP="007A1E36">
            <w:pPr>
              <w:rPr>
                <w:rFonts w:ascii="Raavi" w:hAnsi="Raavi" w:cs="Raavi"/>
                <w:sz w:val="22"/>
                <w:szCs w:val="22"/>
              </w:rPr>
            </w:pPr>
            <w:r w:rsidRPr="003722ED">
              <w:rPr>
                <w:rFonts w:ascii="Raavi" w:hAnsi="Raavi" w:cs="Raavi"/>
                <w:sz w:val="22"/>
                <w:szCs w:val="22"/>
              </w:rPr>
              <w:t>Date</w:t>
            </w:r>
          </w:p>
        </w:tc>
      </w:tr>
      <w:tr w:rsidR="00F10C32" w:rsidRPr="003722ED" w:rsidTr="007A1E36">
        <w:tblPrEx>
          <w:tblLook w:val="04A0"/>
        </w:tblPrEx>
        <w:tc>
          <w:tcPr>
            <w:tcW w:w="10916" w:type="dxa"/>
            <w:gridSpan w:val="5"/>
            <w:tcBorders>
              <w:top w:val="nil"/>
              <w:left w:val="single" w:sz="4" w:space="0" w:color="auto"/>
              <w:bottom w:val="single" w:sz="4" w:space="0" w:color="auto"/>
              <w:right w:val="single" w:sz="4" w:space="0" w:color="auto"/>
            </w:tcBorders>
            <w:vAlign w:val="bottom"/>
          </w:tcPr>
          <w:p w:rsidR="00F10C32" w:rsidRPr="003722ED" w:rsidRDefault="00F10C32" w:rsidP="007A1E36">
            <w:pPr>
              <w:spacing w:before="120" w:after="120"/>
              <w:jc w:val="center"/>
              <w:rPr>
                <w:rFonts w:ascii="Raavi" w:hAnsi="Raavi" w:cs="Raavi"/>
                <w:sz w:val="22"/>
                <w:szCs w:val="22"/>
              </w:rPr>
            </w:pPr>
            <w:r>
              <w:rPr>
                <w:rFonts w:ascii="Raavi" w:hAnsi="Raavi" w:cs="Raavi"/>
                <w:sz w:val="22"/>
                <w:szCs w:val="22"/>
              </w:rPr>
              <w:sym w:font="Wingdings" w:char="F06F"/>
            </w:r>
            <w:r>
              <w:rPr>
                <w:rFonts w:ascii="Raavi" w:hAnsi="Raavi" w:cs="Raavi"/>
                <w:sz w:val="22"/>
                <w:szCs w:val="22"/>
              </w:rPr>
              <w:t xml:space="preserve">  Please add me to your mailing list and keep me informed about Harington news, events appeals etc</w:t>
            </w:r>
          </w:p>
        </w:tc>
      </w:tr>
    </w:tbl>
    <w:p w:rsidR="00C8553B" w:rsidRPr="00FB7946" w:rsidRDefault="00FB7946" w:rsidP="00FB7946">
      <w:pPr>
        <w:rPr>
          <w:rFonts w:ascii="Raavi" w:hAnsi="Raavi" w:cs="Raavi"/>
          <w:sz w:val="18"/>
          <w:szCs w:val="18"/>
        </w:rPr>
      </w:pPr>
      <w:r w:rsidRPr="003722ED">
        <w:rPr>
          <w:rFonts w:ascii="Raavi" w:hAnsi="Raavi" w:cs="Raavi"/>
          <w:b/>
          <w:sz w:val="18"/>
          <w:szCs w:val="18"/>
        </w:rPr>
        <w:t xml:space="preserve">Please send this form </w:t>
      </w:r>
      <w:r w:rsidR="00010056">
        <w:rPr>
          <w:rFonts w:ascii="Raavi" w:hAnsi="Raavi" w:cs="Raavi"/>
          <w:b/>
          <w:sz w:val="18"/>
          <w:szCs w:val="18"/>
        </w:rPr>
        <w:t xml:space="preserve">together with your donation </w:t>
      </w:r>
      <w:r w:rsidRPr="003722ED">
        <w:rPr>
          <w:rFonts w:ascii="Raavi" w:hAnsi="Raavi" w:cs="Raavi"/>
          <w:b/>
          <w:sz w:val="18"/>
          <w:szCs w:val="18"/>
        </w:rPr>
        <w:t>to</w:t>
      </w:r>
      <w:r>
        <w:rPr>
          <w:rFonts w:ascii="Raavi" w:hAnsi="Raavi" w:cs="Raavi"/>
          <w:sz w:val="18"/>
          <w:szCs w:val="18"/>
        </w:rPr>
        <w:t xml:space="preserve">: </w:t>
      </w:r>
      <w:r w:rsidRPr="003722ED">
        <w:rPr>
          <w:rFonts w:ascii="Raavi" w:hAnsi="Raavi" w:cs="Raavi"/>
          <w:sz w:val="18"/>
          <w:szCs w:val="18"/>
        </w:rPr>
        <w:t>The Harington Scheme</w:t>
      </w:r>
      <w:proofErr w:type="gramStart"/>
      <w:r>
        <w:rPr>
          <w:rFonts w:ascii="Raavi" w:hAnsi="Raavi" w:cs="Raavi"/>
          <w:sz w:val="18"/>
          <w:szCs w:val="18"/>
        </w:rPr>
        <w:t xml:space="preserve">, </w:t>
      </w:r>
      <w:r w:rsidRPr="003722ED">
        <w:rPr>
          <w:rFonts w:ascii="Raavi" w:hAnsi="Raavi" w:cs="Raavi"/>
          <w:sz w:val="18"/>
          <w:szCs w:val="18"/>
        </w:rPr>
        <w:t xml:space="preserve"> 55a</w:t>
      </w:r>
      <w:proofErr w:type="gramEnd"/>
      <w:r w:rsidRPr="003722ED">
        <w:rPr>
          <w:rFonts w:ascii="Raavi" w:hAnsi="Raavi" w:cs="Raavi"/>
          <w:sz w:val="18"/>
          <w:szCs w:val="18"/>
        </w:rPr>
        <w:t xml:space="preserve"> </w:t>
      </w:r>
      <w:proofErr w:type="spellStart"/>
      <w:r w:rsidRPr="003722ED">
        <w:rPr>
          <w:rFonts w:ascii="Raavi" w:hAnsi="Raavi" w:cs="Raavi"/>
          <w:sz w:val="18"/>
          <w:szCs w:val="18"/>
        </w:rPr>
        <w:t>Cholmeley</w:t>
      </w:r>
      <w:proofErr w:type="spellEnd"/>
      <w:r w:rsidRPr="003722ED">
        <w:rPr>
          <w:rFonts w:ascii="Raavi" w:hAnsi="Raavi" w:cs="Raavi"/>
          <w:sz w:val="18"/>
          <w:szCs w:val="18"/>
        </w:rPr>
        <w:t xml:space="preserve"> Park</w:t>
      </w:r>
      <w:r>
        <w:rPr>
          <w:rFonts w:ascii="Raavi" w:hAnsi="Raavi" w:cs="Raavi"/>
          <w:sz w:val="18"/>
          <w:szCs w:val="18"/>
        </w:rPr>
        <w:t xml:space="preserve">, London, </w:t>
      </w:r>
      <w:r w:rsidRPr="003722ED">
        <w:rPr>
          <w:rFonts w:ascii="Raavi" w:hAnsi="Raavi" w:cs="Raavi"/>
          <w:sz w:val="18"/>
          <w:szCs w:val="18"/>
        </w:rPr>
        <w:t>N6 5EH</w:t>
      </w:r>
      <w:r>
        <w:rPr>
          <w:rFonts w:ascii="Raavi" w:hAnsi="Raavi" w:cs="Raavi"/>
          <w:sz w:val="18"/>
          <w:szCs w:val="18"/>
        </w:rPr>
        <w:t xml:space="preserve"> </w:t>
      </w:r>
    </w:p>
    <w:sectPr w:rsidR="00C8553B" w:rsidRPr="00FB7946" w:rsidSect="007A1E36">
      <w:pgSz w:w="11906" w:h="16838" w:code="9"/>
      <w:pgMar w:top="454" w:right="720" w:bottom="454"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D78CF"/>
    <w:multiLevelType w:val="hybridMultilevel"/>
    <w:tmpl w:val="F1586506"/>
    <w:lvl w:ilvl="0" w:tplc="7792A3E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oNotTrackMoves/>
  <w:documentProtection w:formatting="1" w:enforcement="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2A8"/>
    <w:rsid w:val="00010056"/>
    <w:rsid w:val="0004221B"/>
    <w:rsid w:val="00057192"/>
    <w:rsid w:val="001D2C83"/>
    <w:rsid w:val="00293BBA"/>
    <w:rsid w:val="002C5746"/>
    <w:rsid w:val="00357BCE"/>
    <w:rsid w:val="003722ED"/>
    <w:rsid w:val="003B30A3"/>
    <w:rsid w:val="004E41A2"/>
    <w:rsid w:val="005C187B"/>
    <w:rsid w:val="006B1460"/>
    <w:rsid w:val="007A1E36"/>
    <w:rsid w:val="007D04BE"/>
    <w:rsid w:val="00812A8F"/>
    <w:rsid w:val="008A2AAE"/>
    <w:rsid w:val="008F34B7"/>
    <w:rsid w:val="00A14577"/>
    <w:rsid w:val="00A528D5"/>
    <w:rsid w:val="00B96049"/>
    <w:rsid w:val="00C20E4A"/>
    <w:rsid w:val="00C472A8"/>
    <w:rsid w:val="00C61FCF"/>
    <w:rsid w:val="00C8553B"/>
    <w:rsid w:val="00CB5752"/>
    <w:rsid w:val="00D61CBB"/>
    <w:rsid w:val="00DA4A6F"/>
    <w:rsid w:val="00F10C32"/>
    <w:rsid w:val="00F15E1F"/>
    <w:rsid w:val="00FB79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7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14577"/>
    <w:rPr>
      <w:rFonts w:ascii="Arial" w:hAnsi="Arial" w:cs="Arial"/>
      <w:i/>
      <w:iCs/>
      <w:sz w:val="22"/>
      <w:lang w:eastAsia="en-US"/>
    </w:rPr>
  </w:style>
  <w:style w:type="paragraph" w:styleId="BodyText2">
    <w:name w:val="Body Text 2"/>
    <w:basedOn w:val="Normal"/>
    <w:rsid w:val="00A14577"/>
    <w:rPr>
      <w:rFonts w:ascii="Arial" w:hAnsi="Arial" w:cs="Arial"/>
      <w:sz w:val="18"/>
      <w:lang w:eastAsia="en-US"/>
    </w:rPr>
  </w:style>
  <w:style w:type="paragraph" w:styleId="BalloonText">
    <w:name w:val="Balloon Text"/>
    <w:basedOn w:val="Normal"/>
    <w:semiHidden/>
    <w:rsid w:val="008F34B7"/>
    <w:rPr>
      <w:rFonts w:ascii="Tahoma" w:hAnsi="Tahoma" w:cs="Tahoma"/>
      <w:sz w:val="16"/>
      <w:szCs w:val="16"/>
    </w:rPr>
  </w:style>
  <w:style w:type="table" w:styleId="TableGrid8">
    <w:name w:val="Table Grid 8"/>
    <w:basedOn w:val="TableNormal"/>
    <w:rsid w:val="004E41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2C57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aring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Baxter</dc:creator>
  <cp:keywords/>
  <dc:description/>
  <cp:lastModifiedBy>Joanna.Baxter</cp:lastModifiedBy>
  <cp:revision>3</cp:revision>
  <cp:lastPrinted>2012-07-12T16:28:00Z</cp:lastPrinted>
  <dcterms:created xsi:type="dcterms:W3CDTF">2012-07-12T16:01:00Z</dcterms:created>
  <dcterms:modified xsi:type="dcterms:W3CDTF">2012-07-12T16:35:00Z</dcterms:modified>
</cp:coreProperties>
</file>